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9776CA" w:rsidRDefault="00FE1022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SZKOLNY KLUB EUROPEJSKI</w:t>
      </w:r>
    </w:p>
    <w:p w:rsidR="009776CA" w:rsidRDefault="00FE1022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„EURO-GIM-PAK-KLUB”</w:t>
      </w:r>
    </w:p>
    <w:p w:rsidR="009776CA" w:rsidRDefault="00FE1022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Rok założenia 1998</w:t>
      </w:r>
    </w:p>
    <w:p w:rsidR="009776CA" w:rsidRDefault="009776CA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</w:p>
    <w:p w:rsidR="009776CA" w:rsidRDefault="00FE1022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Cele Klubu Europejskiego i Plan Pracy Klubu Europejskiego przy</w:t>
      </w:r>
    </w:p>
    <w:p w:rsidR="009776CA" w:rsidRDefault="00FE1022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Gimnazjum im. Ewarysta Estkowskiego w Pakości</w:t>
      </w:r>
    </w:p>
    <w:p w:rsidR="009776CA" w:rsidRDefault="009776CA">
      <w:pPr>
        <w:pStyle w:val="NormalnyWeb"/>
        <w:spacing w:before="200" w:beforeAutospacing="0"/>
        <w:ind w:left="400" w:right="200"/>
        <w:rPr>
          <w:rFonts w:ascii="Tahoma" w:hAnsi="Tahoma" w:cs="Tahoma"/>
          <w:b/>
          <w:bCs/>
          <w:color w:val="auto"/>
        </w:rPr>
      </w:pP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br/>
        <w:t>Szerzenie i upowszechnianie wśród młodzieży Gimnazjum i w środowisku lokalnym jak najszerszej wiedzy na temat Europy i jej wspólnego dziedzictwa kulturowego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Propagowanie idei zjednoczonej Europy  poprzez organizowanie imprez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Przygotowanie do życia i pracy w zjednoczonej Europie 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Rozwijanie własnych zainteresowań uczniów poprzez ich działalność w Szkolnym Klubie Europejskim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Zachęcanie odpowiednich instytucji do pomocy w szerzeniu informacji o Europie, instytucjach europejskich, integracji europejskiej i krajach członkowskich Zjednoczonej Europy, współpraca i kontakty z tymi instytucjami  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Gromadzenie materiałów na temat Europy i Integracji Europejskiej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Systematyczna aktualizacja wystroju gabloty informacyjno-edukacyjnej  Szkolnego Klubu Europejskiego, znajdującej się na I piętrze obok sali 15.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Działalność wydawnicza (przygotowanie gazetki, informator szkolny, artykuły w lokalnej prasie)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Prowadzenie strony internetowej Klubu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Organizowanie szkolnego konkursu „Wiedzy o Europie” 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Organizowanie „Dnia Europejskiego” 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Udział w konkursie, turniejach „Wiedzy o Europie”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Nawiązanie współpracy z innymi klubami w Polsce podczas biwaków internetowych.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Dążenie do nawiązania współpracy zagranicznej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Propagowanie działalności klubu na terenie szkoły i środowiska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 xml:space="preserve">Kultywowanie rodzimych tradycji narodowych i regionalnych 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Współpraca z władzami lokalnymi, ośrodkiem kultury, fundacjami, ambasadami itd. w celu promowania SKE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ZASADY ORGANIZACJI KLUBU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Aby zostać członkiem Szkolnego Klubu Europejskiego wystarczy dobrowolnie złożyć ustną deklarację woli należenia do klubu podczas zebrania klubu</w:t>
      </w:r>
    </w:p>
    <w:p w:rsidR="009776CA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Deklarację składa się podczas zebrania w obecności większości członków klubu, w ten sam sposób można zrezygnować z działalności w klubie</w:t>
      </w:r>
    </w:p>
    <w:p w:rsidR="009776CA" w:rsidRPr="00811FB9" w:rsidRDefault="00FE1022">
      <w:pPr>
        <w:pStyle w:val="NormalnyWeb"/>
        <w:spacing w:before="200" w:beforeAutospacing="0"/>
        <w:ind w:right="200"/>
        <w:rPr>
          <w:rFonts w:ascii="Tahoma" w:hAnsi="Tahoma" w:cs="Tahoma"/>
          <w:b/>
          <w:bCs/>
          <w:color w:val="FFFFFF" w:themeColor="background1"/>
        </w:rPr>
      </w:pPr>
      <w:r>
        <w:rPr>
          <w:rFonts w:ascii="Tahoma" w:hAnsi="Tahoma" w:cs="Tahoma"/>
          <w:b/>
          <w:bCs/>
          <w:color w:val="auto"/>
        </w:rPr>
        <w:t xml:space="preserve">      </w:t>
      </w:r>
      <w:r w:rsidRPr="00811FB9">
        <w:rPr>
          <w:rFonts w:ascii="Tahoma" w:hAnsi="Tahoma" w:cs="Tahoma"/>
          <w:b/>
          <w:bCs/>
          <w:color w:val="FFFFFF" w:themeColor="background1"/>
        </w:rPr>
        <w:t>W</w:t>
      </w:r>
      <w:r w:rsidRPr="00811FB9">
        <w:rPr>
          <w:rFonts w:ascii="Tahoma" w:hAnsi="Tahoma" w:cs="Tahoma" w:hint="eastAsia"/>
          <w:b/>
          <w:bCs/>
          <w:color w:val="FFFFFF" w:themeColor="background1"/>
        </w:rPr>
        <w:t>ł</w:t>
      </w:r>
      <w:r w:rsidRPr="00811FB9">
        <w:rPr>
          <w:rFonts w:ascii="Tahoma" w:hAnsi="Tahoma" w:cs="Tahoma"/>
          <w:b/>
          <w:bCs/>
          <w:color w:val="FFFFFF" w:themeColor="background1"/>
        </w:rPr>
        <w:t xml:space="preserve">adze klubu 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>Organem Szkolnego Klubu Europejskiego jest Rada Klubu sk</w:t>
      </w:r>
      <w:r w:rsidRPr="00811FB9">
        <w:rPr>
          <w:rFonts w:ascii="Tahoma" w:hAnsi="Tahoma" w:cs="Tahoma" w:hint="eastAsia"/>
          <w:color w:val="FFFFFF" w:themeColor="background1"/>
        </w:rPr>
        <w:t>ł</w:t>
      </w:r>
      <w:r w:rsidRPr="00811FB9">
        <w:rPr>
          <w:rFonts w:ascii="Tahoma" w:hAnsi="Tahoma" w:cs="Tahoma"/>
          <w:color w:val="FFFFFF" w:themeColor="background1"/>
        </w:rPr>
        <w:t>adaj</w:t>
      </w:r>
      <w:r w:rsidRPr="00811FB9">
        <w:rPr>
          <w:rFonts w:ascii="Tahoma" w:hAnsi="Tahoma" w:cs="Tahoma" w:hint="eastAsia"/>
          <w:color w:val="FFFFFF" w:themeColor="background1"/>
        </w:rPr>
        <w:t>ą</w:t>
      </w:r>
      <w:r w:rsidRPr="00811FB9">
        <w:rPr>
          <w:rFonts w:ascii="Tahoma" w:hAnsi="Tahoma" w:cs="Tahoma"/>
          <w:color w:val="FFFFFF" w:themeColor="background1"/>
        </w:rPr>
        <w:t>ca si</w:t>
      </w:r>
      <w:r w:rsidRPr="00811FB9">
        <w:rPr>
          <w:rFonts w:ascii="Tahoma" w:hAnsi="Tahoma" w:cs="Tahoma" w:hint="eastAsia"/>
          <w:color w:val="FFFFFF" w:themeColor="background1"/>
        </w:rPr>
        <w:t>ę</w:t>
      </w:r>
      <w:r w:rsidRPr="00811FB9">
        <w:rPr>
          <w:rFonts w:ascii="Tahoma" w:hAnsi="Tahoma" w:cs="Tahoma"/>
          <w:color w:val="FFFFFF" w:themeColor="background1"/>
        </w:rPr>
        <w:t xml:space="preserve"> z : prezesa, zast</w:t>
      </w:r>
      <w:r w:rsidRPr="00811FB9">
        <w:rPr>
          <w:rFonts w:ascii="Tahoma" w:hAnsi="Tahoma" w:cs="Tahoma" w:hint="eastAsia"/>
          <w:color w:val="FFFFFF" w:themeColor="background1"/>
        </w:rPr>
        <w:t>ę</w:t>
      </w:r>
      <w:r w:rsidRPr="00811FB9">
        <w:rPr>
          <w:rFonts w:ascii="Tahoma" w:hAnsi="Tahoma" w:cs="Tahoma"/>
          <w:color w:val="FFFFFF" w:themeColor="background1"/>
        </w:rPr>
        <w:t>pcy prezesa, sekretarza klubu oraz skarbnika .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 xml:space="preserve">Rada klubu wybierana jest podczas pierwszego w roku szkolnym zebrania wyborczego i działa do momentu wybrania kolejnej 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>Wyboru dokonuj</w:t>
      </w:r>
      <w:r w:rsidRPr="00811FB9">
        <w:rPr>
          <w:rFonts w:ascii="Tahoma" w:hAnsi="Tahoma" w:cs="Tahoma" w:hint="eastAsia"/>
          <w:color w:val="FFFFFF" w:themeColor="background1"/>
        </w:rPr>
        <w:t>ą</w:t>
      </w:r>
      <w:r w:rsidRPr="00811FB9">
        <w:rPr>
          <w:rFonts w:ascii="Tahoma" w:hAnsi="Tahoma" w:cs="Tahoma"/>
          <w:color w:val="FFFFFF" w:themeColor="background1"/>
        </w:rPr>
        <w:t xml:space="preserve"> Cz</w:t>
      </w:r>
      <w:r w:rsidRPr="00811FB9">
        <w:rPr>
          <w:rFonts w:ascii="Tahoma" w:hAnsi="Tahoma" w:cs="Tahoma" w:hint="eastAsia"/>
          <w:color w:val="FFFFFF" w:themeColor="background1"/>
        </w:rPr>
        <w:t>ł</w:t>
      </w:r>
      <w:r w:rsidRPr="00811FB9">
        <w:rPr>
          <w:rFonts w:ascii="Tahoma" w:hAnsi="Tahoma" w:cs="Tahoma"/>
          <w:color w:val="FFFFFF" w:themeColor="background1"/>
        </w:rPr>
        <w:t>onkowie klubu .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>Rada Klubu wybierana jest na okres jednego roku szkolnego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b/>
          <w:bCs/>
          <w:color w:val="FFFFFF" w:themeColor="background1"/>
        </w:rPr>
      </w:pPr>
      <w:r w:rsidRPr="00811FB9">
        <w:rPr>
          <w:rFonts w:ascii="Tahoma" w:hAnsi="Tahoma" w:cs="Tahoma"/>
          <w:b/>
          <w:bCs/>
          <w:color w:val="FFFFFF" w:themeColor="background1"/>
        </w:rPr>
        <w:t>Członkowie Szkolnego Klubu Europejskiego mają prawa i obowiązki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>· Swobodnie wyra</w:t>
      </w:r>
      <w:r w:rsidRPr="00811FB9">
        <w:rPr>
          <w:rFonts w:ascii="Tahoma" w:hAnsi="Tahoma" w:cs="Tahoma" w:hint="eastAsia"/>
          <w:color w:val="FFFFFF" w:themeColor="background1"/>
        </w:rPr>
        <w:t>ż</w:t>
      </w:r>
      <w:r w:rsidRPr="00811FB9">
        <w:rPr>
          <w:rFonts w:ascii="Tahoma" w:hAnsi="Tahoma" w:cs="Tahoma"/>
          <w:color w:val="FFFFFF" w:themeColor="background1"/>
        </w:rPr>
        <w:t>ać w</w:t>
      </w:r>
      <w:r w:rsidRPr="00811FB9">
        <w:rPr>
          <w:rFonts w:ascii="Tahoma" w:hAnsi="Tahoma" w:cs="Tahoma" w:hint="eastAsia"/>
          <w:color w:val="FFFFFF" w:themeColor="background1"/>
        </w:rPr>
        <w:t>ł</w:t>
      </w:r>
      <w:r w:rsidRPr="00811FB9">
        <w:rPr>
          <w:rFonts w:ascii="Tahoma" w:hAnsi="Tahoma" w:cs="Tahoma"/>
          <w:color w:val="FFFFFF" w:themeColor="background1"/>
        </w:rPr>
        <w:t>asne pogl</w:t>
      </w:r>
      <w:r w:rsidRPr="00811FB9">
        <w:rPr>
          <w:rFonts w:ascii="Tahoma" w:hAnsi="Tahoma" w:cs="Tahoma" w:hint="eastAsia"/>
          <w:color w:val="FFFFFF" w:themeColor="background1"/>
        </w:rPr>
        <w:t>ą</w:t>
      </w:r>
      <w:r w:rsidRPr="00811FB9">
        <w:rPr>
          <w:rFonts w:ascii="Tahoma" w:hAnsi="Tahoma" w:cs="Tahoma"/>
          <w:color w:val="FFFFFF" w:themeColor="background1"/>
        </w:rPr>
        <w:t>dy</w:t>
      </w:r>
      <w:r w:rsidRPr="00811FB9">
        <w:rPr>
          <w:rFonts w:ascii="Tahoma" w:hAnsi="Tahoma" w:cs="Tahoma"/>
          <w:color w:val="FFFFFF" w:themeColor="background1"/>
        </w:rPr>
        <w:br/>
        <w:t>· Uczestniczyć w spotkaniach cz</w:t>
      </w:r>
      <w:r w:rsidRPr="00811FB9">
        <w:rPr>
          <w:rFonts w:ascii="Tahoma" w:hAnsi="Tahoma" w:cs="Tahoma" w:hint="eastAsia"/>
          <w:color w:val="FFFFFF" w:themeColor="background1"/>
        </w:rPr>
        <w:t>ł</w:t>
      </w:r>
      <w:r w:rsidRPr="00811FB9">
        <w:rPr>
          <w:rFonts w:ascii="Tahoma" w:hAnsi="Tahoma" w:cs="Tahoma"/>
          <w:color w:val="FFFFFF" w:themeColor="background1"/>
        </w:rPr>
        <w:t>onków klubu</w:t>
      </w:r>
      <w:r w:rsidRPr="00811FB9">
        <w:rPr>
          <w:rFonts w:ascii="Tahoma" w:hAnsi="Tahoma" w:cs="Tahoma"/>
          <w:color w:val="FFFFFF" w:themeColor="background1"/>
        </w:rPr>
        <w:br/>
        <w:t>· Wybierać w</w:t>
      </w:r>
      <w:r w:rsidRPr="00811FB9">
        <w:rPr>
          <w:rFonts w:ascii="Tahoma" w:hAnsi="Tahoma" w:cs="Tahoma" w:hint="eastAsia"/>
          <w:color w:val="FFFFFF" w:themeColor="background1"/>
        </w:rPr>
        <w:t>ł</w:t>
      </w:r>
      <w:r w:rsidRPr="00811FB9">
        <w:rPr>
          <w:rFonts w:ascii="Tahoma" w:hAnsi="Tahoma" w:cs="Tahoma"/>
          <w:color w:val="FFFFFF" w:themeColor="background1"/>
        </w:rPr>
        <w:t>adze klubu</w:t>
      </w:r>
      <w:r w:rsidRPr="00811FB9">
        <w:rPr>
          <w:rFonts w:ascii="Tahoma" w:hAnsi="Tahoma" w:cs="Tahoma"/>
          <w:color w:val="FFFFFF" w:themeColor="background1"/>
        </w:rPr>
        <w:br/>
        <w:t>· Decydować o formach realizacji podejmowanych zada</w:t>
      </w:r>
      <w:r w:rsidRPr="00811FB9">
        <w:rPr>
          <w:rFonts w:ascii="Tahoma" w:hAnsi="Tahoma" w:cs="Tahoma" w:hint="eastAsia"/>
          <w:color w:val="FFFFFF" w:themeColor="background1"/>
        </w:rPr>
        <w:t>ń</w:t>
      </w:r>
      <w:r w:rsidRPr="00811FB9">
        <w:rPr>
          <w:rFonts w:ascii="Tahoma" w:hAnsi="Tahoma" w:cs="Tahoma"/>
          <w:color w:val="FFFFFF" w:themeColor="background1"/>
        </w:rPr>
        <w:br/>
        <w:t>· Uczestniczyć w konkursach szkolnych i mi</w:t>
      </w:r>
      <w:r w:rsidRPr="00811FB9">
        <w:rPr>
          <w:rFonts w:ascii="Tahoma" w:hAnsi="Tahoma" w:cs="Tahoma" w:hint="eastAsia"/>
          <w:color w:val="FFFFFF" w:themeColor="background1"/>
        </w:rPr>
        <w:t>ę</w:t>
      </w:r>
      <w:r w:rsidRPr="00811FB9">
        <w:rPr>
          <w:rFonts w:ascii="Tahoma" w:hAnsi="Tahoma" w:cs="Tahoma"/>
          <w:color w:val="FFFFFF" w:themeColor="background1"/>
        </w:rPr>
        <w:t>dzyszkolnych</w:t>
      </w:r>
      <w:r w:rsidRPr="00811FB9">
        <w:rPr>
          <w:rFonts w:ascii="Tahoma" w:hAnsi="Tahoma" w:cs="Tahoma"/>
          <w:color w:val="FFFFFF" w:themeColor="background1"/>
        </w:rPr>
        <w:br/>
        <w:t>· Korzystać ze zbiorów klubu i biblioteczki informacyjnej</w:t>
      </w:r>
    </w:p>
    <w:p w:rsidR="009776CA" w:rsidRPr="00811FB9" w:rsidRDefault="00FE1022">
      <w:pPr>
        <w:pStyle w:val="NormalnyWeb"/>
        <w:spacing w:before="200" w:beforeAutospacing="0"/>
        <w:ind w:left="468" w:right="200" w:hanging="10"/>
        <w:rPr>
          <w:rFonts w:ascii="Tahoma" w:hAnsi="Tahoma" w:cs="Tahoma"/>
          <w:color w:val="FFFFFF" w:themeColor="background1"/>
        </w:rPr>
      </w:pPr>
      <w:r w:rsidRPr="00811FB9">
        <w:rPr>
          <w:rFonts w:ascii="Tahoma" w:hAnsi="Tahoma" w:cs="Tahoma"/>
          <w:color w:val="FFFFFF" w:themeColor="background1"/>
        </w:rPr>
        <w:t>· Szerzyć idee Integracji Europejskiej</w:t>
      </w:r>
      <w:r w:rsidRPr="00811FB9">
        <w:rPr>
          <w:rFonts w:ascii="Tahoma" w:hAnsi="Tahoma" w:cs="Tahoma"/>
          <w:color w:val="FFFFFF" w:themeColor="background1"/>
        </w:rPr>
        <w:br/>
        <w:t>· Tolerować pogl</w:t>
      </w:r>
      <w:r w:rsidRPr="00811FB9">
        <w:rPr>
          <w:rFonts w:ascii="Tahoma" w:hAnsi="Tahoma" w:cs="Tahoma" w:hint="eastAsia"/>
          <w:color w:val="FFFFFF" w:themeColor="background1"/>
        </w:rPr>
        <w:t>ą</w:t>
      </w:r>
      <w:r w:rsidRPr="00811FB9">
        <w:rPr>
          <w:rFonts w:ascii="Tahoma" w:hAnsi="Tahoma" w:cs="Tahoma"/>
          <w:color w:val="FFFFFF" w:themeColor="background1"/>
        </w:rPr>
        <w:t>dy innych osób</w:t>
      </w:r>
      <w:r w:rsidRPr="00811FB9">
        <w:rPr>
          <w:rFonts w:ascii="Tahoma" w:hAnsi="Tahoma" w:cs="Tahoma"/>
          <w:color w:val="FFFFFF" w:themeColor="background1"/>
        </w:rPr>
        <w:br/>
        <w:t>· Wywi</w:t>
      </w:r>
      <w:r w:rsidRPr="00811FB9">
        <w:rPr>
          <w:rFonts w:ascii="Tahoma" w:hAnsi="Tahoma" w:cs="Tahoma" w:hint="eastAsia"/>
          <w:color w:val="FFFFFF" w:themeColor="background1"/>
        </w:rPr>
        <w:t>ą</w:t>
      </w:r>
      <w:r w:rsidRPr="00811FB9">
        <w:rPr>
          <w:rFonts w:ascii="Tahoma" w:hAnsi="Tahoma" w:cs="Tahoma"/>
          <w:color w:val="FFFFFF" w:themeColor="background1"/>
        </w:rPr>
        <w:t>zywać si</w:t>
      </w:r>
      <w:r w:rsidRPr="00811FB9">
        <w:rPr>
          <w:rFonts w:ascii="Tahoma" w:hAnsi="Tahoma" w:cs="Tahoma" w:hint="eastAsia"/>
          <w:color w:val="FFFFFF" w:themeColor="background1"/>
        </w:rPr>
        <w:t>ę</w:t>
      </w:r>
      <w:r w:rsidRPr="00811FB9">
        <w:rPr>
          <w:rFonts w:ascii="Tahoma" w:hAnsi="Tahoma" w:cs="Tahoma"/>
          <w:color w:val="FFFFFF" w:themeColor="background1"/>
        </w:rPr>
        <w:t xml:space="preserve"> z przydzielonych funkcji i zada</w:t>
      </w:r>
      <w:r w:rsidRPr="00811FB9">
        <w:rPr>
          <w:rFonts w:ascii="Tahoma" w:hAnsi="Tahoma" w:cs="Tahoma" w:hint="eastAsia"/>
          <w:color w:val="FFFFFF" w:themeColor="background1"/>
        </w:rPr>
        <w:t>ń</w:t>
      </w:r>
      <w:r w:rsidRPr="00811FB9">
        <w:rPr>
          <w:rFonts w:ascii="Tahoma" w:hAnsi="Tahoma" w:cs="Tahoma"/>
          <w:color w:val="FFFFFF" w:themeColor="background1"/>
        </w:rPr>
        <w:t xml:space="preserve"> </w:t>
      </w:r>
      <w:r w:rsidRPr="00811FB9">
        <w:rPr>
          <w:rFonts w:ascii="Tahoma" w:hAnsi="Tahoma" w:cs="Tahoma"/>
          <w:color w:val="FFFFFF" w:themeColor="background1"/>
        </w:rPr>
        <w:br/>
        <w:t>· Reprezentować klub</w:t>
      </w:r>
      <w:r w:rsidRPr="00811FB9">
        <w:rPr>
          <w:rFonts w:ascii="Tahoma" w:hAnsi="Tahoma" w:cs="Tahoma"/>
          <w:color w:val="FFFFFF" w:themeColor="background1"/>
        </w:rPr>
        <w:br/>
        <w:t>· Wykazywać odpowiedzialno</w:t>
      </w:r>
      <w:r w:rsidRPr="00811FB9">
        <w:rPr>
          <w:rFonts w:ascii="Tahoma" w:hAnsi="Tahoma" w:cs="Tahoma" w:hint="eastAsia"/>
          <w:color w:val="FFFFFF" w:themeColor="background1"/>
        </w:rPr>
        <w:t>ś</w:t>
      </w:r>
      <w:r w:rsidRPr="00811FB9">
        <w:rPr>
          <w:rFonts w:ascii="Tahoma" w:hAnsi="Tahoma" w:cs="Tahoma"/>
          <w:color w:val="FFFFFF" w:themeColor="background1"/>
        </w:rPr>
        <w:t>ci za funkcjonowanie klubu</w:t>
      </w:r>
    </w:p>
    <w:p w:rsidR="00FE1022" w:rsidRDefault="00FE1022">
      <w:pPr>
        <w:rPr>
          <w:rFonts w:cs="Tahoma"/>
        </w:rPr>
      </w:pPr>
      <w:r>
        <w:rPr>
          <w:rFonts w:cs="Tahoma"/>
        </w:rPr>
        <w:t xml:space="preserve"> </w:t>
      </w:r>
    </w:p>
    <w:sectPr w:rsidR="00FE1022" w:rsidSect="00811FB9">
      <w:footerReference w:type="even" r:id="rId6"/>
      <w:footerReference w:type="default" r:id="rId7"/>
      <w:pgSz w:w="11906" w:h="16838" w:code="9"/>
      <w:pgMar w:top="993" w:right="1418" w:bottom="1134" w:left="1418" w:header="284" w:footer="709" w:gutter="567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0F" w:rsidRDefault="0062310F">
      <w:r>
        <w:separator/>
      </w:r>
    </w:p>
  </w:endnote>
  <w:endnote w:type="continuationSeparator" w:id="1">
    <w:p w:rsidR="0062310F" w:rsidRDefault="0062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A" w:rsidRDefault="00977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0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6CA" w:rsidRDefault="009776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CA" w:rsidRDefault="00977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0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F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76CA" w:rsidRDefault="009776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0F" w:rsidRDefault="0062310F">
      <w:r>
        <w:separator/>
      </w:r>
    </w:p>
  </w:footnote>
  <w:footnote w:type="continuationSeparator" w:id="1">
    <w:p w:rsidR="0062310F" w:rsidRDefault="00623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ECD"/>
    <w:rsid w:val="0062310F"/>
    <w:rsid w:val="006D6ECD"/>
    <w:rsid w:val="00811FB9"/>
    <w:rsid w:val="009776CA"/>
    <w:rsid w:val="00FE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CA"/>
    <w:rPr>
      <w:rFonts w:ascii="Tahoma" w:hAnsi="Tahoma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776CA"/>
    <w:pPr>
      <w:spacing w:before="100" w:beforeAutospacing="1" w:after="100" w:afterAutospacing="1"/>
    </w:pPr>
    <w:rPr>
      <w:rFonts w:ascii="Times New Roman" w:hAnsi="Times New Roman"/>
      <w:bCs w:val="0"/>
      <w:color w:val="FFFFFF"/>
      <w:sz w:val="24"/>
      <w:szCs w:val="24"/>
    </w:rPr>
  </w:style>
  <w:style w:type="paragraph" w:styleId="Stopka">
    <w:name w:val="footer"/>
    <w:basedOn w:val="Normalny"/>
    <w:semiHidden/>
    <w:rsid w:val="009776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7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 Klubu Europejskiego i Plan pracy Klubu Europejskiego przy</vt:lpstr>
    </vt:vector>
  </TitlesOfParts>
  <Company>Anal Admirals Inc.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 Klubu Europejskiego i Plan pracy Klubu Europejskiego przy</dc:title>
  <dc:creator>Ryszard</dc:creator>
  <cp:lastModifiedBy>rychoo</cp:lastModifiedBy>
  <cp:revision>3</cp:revision>
  <dcterms:created xsi:type="dcterms:W3CDTF">2009-03-01T22:22:00Z</dcterms:created>
  <dcterms:modified xsi:type="dcterms:W3CDTF">2009-03-01T22:28:00Z</dcterms:modified>
</cp:coreProperties>
</file>